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3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Nástupní list dítěte do tábora Campamento99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  <w:tab/>
        <w:tab/>
        <w:t xml:space="preserve">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</w:t>
        <w:tab/>
        <w:tab/>
        <w:tab/>
        <w:tab/>
        <w:tab/>
        <w:tab/>
        <w:t xml:space="preserve">datum narození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trvalé bydliště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Prohlášení rodičů ze dne odjezdu na tábor: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Prohlašuji, že ošetřující lékař nenařídil mému dítěti změnu režimu. Dítě nejeví známky akutního onemocnění (průjem, zvýšená teplota nebo horečka, kašel, dušnost, bolest v krku</w:t>
      </w:r>
      <w:r w:rsidDel="00000000" w:rsidR="00000000" w:rsidRPr="00000000">
        <w:rPr>
          <w:sz w:val="22"/>
          <w:szCs w:val="22"/>
          <w:rtl w:val="0"/>
        </w:rPr>
        <w:t xml:space="preserve">, ztráta chuti a čichu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apod.) a orgán ochrany veřejného zdraví (hygienik) ani ošetřující lékař mu nenařídil karanténní opatření. Není mi také známo, že by dítě v posledních čtrnácti dnech přišlo do styku s osobami, které onemocněly </w:t>
      </w:r>
      <w:r w:rsidDel="00000000" w:rsidR="00000000" w:rsidRPr="00000000">
        <w:rPr>
          <w:sz w:val="22"/>
          <w:szCs w:val="22"/>
          <w:rtl w:val="0"/>
        </w:rPr>
        <w:t xml:space="preserve">infekčním onemocněním nebo osobami podezřelými z nákazy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Dítě je schopno účasti na táboře.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Dále výslovně prohlašuji, že dítě nastupující na tábor nepřišlo do styku s osobou nakaženou virem covid-19, či osobou, o které je známo, že přišlo do styku s takovou osobou (v posledních 14 dnech). Prohlašuji také, že ani jiné osobě žijící s dítětem ve společné domácnosti nebyla nařízena karanténa ani jiné obdobné opatření. V posledních čtrnácti dnech </w:t>
      </w:r>
      <w:r w:rsidDel="00000000" w:rsidR="00000000" w:rsidRPr="00000000">
        <w:rPr>
          <w:i w:val="1"/>
          <w:sz w:val="22"/>
          <w:szCs w:val="22"/>
          <w:rtl w:val="0"/>
        </w:rPr>
        <w:t xml:space="preserve">pobývalo / nepobývalo</w:t>
      </w:r>
      <w:r w:rsidDel="00000000" w:rsidR="00000000" w:rsidRPr="00000000">
        <w:rPr>
          <w:sz w:val="22"/>
          <w:szCs w:val="22"/>
          <w:rtl w:val="0"/>
        </w:rPr>
        <w:t xml:space="preserve"> dítě v zahraničí (pokud ano, uveďte, kde): _____________________ 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Místopřísežně prohlašuji, že údaje uvedené na nástupním listu odpovídají skutečnosti k dnešnímu dni.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Jsem si vědom/-a právních důsledků, pokud by údaje nebyly pravdivé.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Upozorňuji také táborového zdravotníka na nutnost brát zřetel na některé obtíže mého dítěte (např. astma, alergie, užívané léky apod.):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Souhlasím s tím, aby v případě nutnosti bylo mé dítě z rozhodnutí zdravotníka tábora a hl. vedoucího tábora ošetřeno u lékaře, případně na lékařské pohotovosti. Zavazuji se při převzetí dítěte z tábora a po předložení dokladu o zaplacení regulačního poplatku, tato ošetření uhradit.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Datum_____________</w:t>
        <w:tab/>
        <w:tab/>
        <w:t xml:space="preserve">Podpis rodiče ze dne odjezdu na tábor_________________________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Zde nalepte fotokopii průkazu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Pojištěnce zdravotní pojišťovny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nebo zdravotníkovi tento průkaz odevzdejte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0.0" w:type="dxa"/>
        <w:tblLayout w:type="fixed"/>
        <w:tblLook w:val="0000"/>
      </w:tblPr>
      <w:tblGrid>
        <w:gridCol w:w="4465"/>
        <w:gridCol w:w="4757"/>
        <w:tblGridChange w:id="0">
          <w:tblGrid>
            <w:gridCol w:w="4465"/>
            <w:gridCol w:w="475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 na rodiče během tábora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Adresa: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Odevzdejte vedoucímu při nástupu dítěte do tábora!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nástupního listu nebude dítě do tábora přijato!</w:t>
      </w:r>
    </w:p>
    <w:sectPr>
      <w:headerReference r:id="rId7" w:type="default"/>
      <w:headerReference r:id="rId8" w:type="first"/>
      <w:pgSz w:h="16837" w:w="11905"/>
      <w:pgMar w:bottom="567" w:top="764" w:left="1418" w:right="1418" w:header="708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Výchozí"/>
    <w:next w:val="Výchozí"/>
    <w:autoRedefine w:val="0"/>
    <w:hidden w:val="0"/>
    <w:qFormat w:val="0"/>
    <w:pPr>
      <w:keepNext w:val="1"/>
      <w:widowControl w:val="1"/>
      <w:numPr>
        <w:ilvl w:val="0"/>
        <w:numId w:val="1"/>
      </w:num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imes New Roman" w:eastAsia="Times New Roman" w:hAnsi="Arial"/>
      <w:b w:val="1"/>
      <w:i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und" w:val="cs-CZ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moje">
    <w:name w:val="moje"/>
    <w:basedOn w:val="Výchozí"/>
    <w:next w:val="moje"/>
    <w:autoRedefine w:val="0"/>
    <w:hidden w:val="0"/>
    <w:qFormat w:val="0"/>
    <w:pPr>
      <w:widowControl w:val="1"/>
      <w:pBdr>
        <w:top w:color="0000ff" w:space="1" w:sz="20" w:val="single"/>
        <w:left w:color="0000ff" w:space="4" w:sz="20" w:val="single"/>
        <w:bottom w:color="0000ff" w:space="1" w:sz="20" w:val="single"/>
        <w:right w:color="0000ff" w:space="4" w:sz="20" w:val="single"/>
      </w:pBdr>
      <w:shd w:color="auto" w:fill="ffff00" w:val="clear"/>
      <w:suppressAutoHyphens w:val="0"/>
      <w:bidi w:val="0"/>
      <w:spacing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rFonts w:ascii="Swis721 BlkEx L2" w:cs="Times New Roman" w:eastAsia="Times New Roman" w:hAnsi="Swis721 BlkEx L2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Záhlaví">
    <w:name w:val="Záhlaví"/>
    <w:basedOn w:val="Výchozí"/>
    <w:next w:val="Záhlaví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Výchozí"/>
    <w:next w:val="Obsah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Zápatí">
    <w:name w:val="Zápatí"/>
    <w:basedOn w:val="Výchozí"/>
    <w:next w:val="Zápatí"/>
    <w:autoRedefine w:val="0"/>
    <w:hidden w:val="0"/>
    <w:qFormat w:val="0"/>
    <w:pPr>
      <w:widowControl w:val="1"/>
      <w:suppressLineNumbers w:val="1"/>
      <w:tabs>
        <w:tab w:val="center" w:leader="none" w:pos="4818"/>
        <w:tab w:val="right" w:leader="none" w:pos="9637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JdP3LhA958CEuvL71neOA0ejw==">AMUW2mUSWJnvOd3/Qpt51vccYT/grmtQnptoBwp/7xCCdTTeVMfcxbRUPeGB0XdieRte2tAMW5kNJ0v8XtKqqoBDm/qESLCmVRhD3Is9WLhhE2oeoIvxfEY=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2010-05-30T12:50:00Z</dcterms:created>
  <dc:creator>Pavel Horký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